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1F" w:rsidRDefault="000F4D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2706"/>
      </w:tblGrid>
      <w:tr w:rsidR="00ED1A0A" w:rsidTr="00ED1A0A">
        <w:tc>
          <w:tcPr>
            <w:tcW w:w="0" w:type="auto"/>
          </w:tcPr>
          <w:p w:rsidR="00ED1A0A" w:rsidRDefault="00ED1A0A">
            <w:r>
              <w:t>Наименование организации</w:t>
            </w:r>
          </w:p>
        </w:tc>
        <w:tc>
          <w:tcPr>
            <w:tcW w:w="0" w:type="auto"/>
          </w:tcPr>
          <w:p w:rsidR="00ED1A0A" w:rsidRDefault="00ED1A0A">
            <w:r>
              <w:t>ООО «Красный комбинат»</w:t>
            </w:r>
          </w:p>
        </w:tc>
      </w:tr>
      <w:tr w:rsidR="00ED1A0A" w:rsidTr="00ED1A0A">
        <w:tc>
          <w:tcPr>
            <w:tcW w:w="0" w:type="auto"/>
          </w:tcPr>
          <w:p w:rsidR="00ED1A0A" w:rsidRDefault="00ED1A0A">
            <w:r>
              <w:t>ИНН</w:t>
            </w:r>
          </w:p>
        </w:tc>
        <w:tc>
          <w:tcPr>
            <w:tcW w:w="0" w:type="auto"/>
          </w:tcPr>
          <w:p w:rsidR="00ED1A0A" w:rsidRDefault="00ED1A0A">
            <w:r>
              <w:t>4009008058</w:t>
            </w:r>
          </w:p>
        </w:tc>
      </w:tr>
      <w:tr w:rsidR="00ED1A0A" w:rsidTr="00ED1A0A">
        <w:tc>
          <w:tcPr>
            <w:tcW w:w="0" w:type="auto"/>
          </w:tcPr>
          <w:p w:rsidR="00ED1A0A" w:rsidRDefault="00ED1A0A">
            <w:r>
              <w:t>КПП</w:t>
            </w:r>
          </w:p>
        </w:tc>
        <w:tc>
          <w:tcPr>
            <w:tcW w:w="0" w:type="auto"/>
          </w:tcPr>
          <w:p w:rsidR="00ED1A0A" w:rsidRDefault="00ED1A0A">
            <w:r>
              <w:t>400901001</w:t>
            </w:r>
          </w:p>
        </w:tc>
      </w:tr>
      <w:tr w:rsidR="00ED1A0A" w:rsidTr="00ED1A0A">
        <w:tc>
          <w:tcPr>
            <w:tcW w:w="0" w:type="auto"/>
          </w:tcPr>
          <w:p w:rsidR="00ED1A0A" w:rsidRDefault="00ED1A0A">
            <w:r>
              <w:t>Местонахождение (адрес)</w:t>
            </w:r>
          </w:p>
        </w:tc>
        <w:tc>
          <w:tcPr>
            <w:tcW w:w="0" w:type="auto"/>
          </w:tcPr>
          <w:p w:rsidR="00ED1A0A" w:rsidRDefault="00ED1A0A">
            <w:r>
              <w:t>Козельск ул.</w:t>
            </w:r>
            <w:r w:rsidR="00A00188">
              <w:t xml:space="preserve"> </w:t>
            </w:r>
            <w:proofErr w:type="gramStart"/>
            <w:r>
              <w:t>Садовая</w:t>
            </w:r>
            <w:proofErr w:type="gramEnd"/>
            <w:r>
              <w:t xml:space="preserve"> 15</w:t>
            </w:r>
          </w:p>
        </w:tc>
      </w:tr>
      <w:tr w:rsidR="00ED1A0A" w:rsidTr="00ED1A0A">
        <w:tc>
          <w:tcPr>
            <w:tcW w:w="0" w:type="auto"/>
          </w:tcPr>
          <w:p w:rsidR="00ED1A0A" w:rsidRDefault="00ED1A0A">
            <w:r>
              <w:t xml:space="preserve">Год  </w:t>
            </w:r>
          </w:p>
        </w:tc>
        <w:tc>
          <w:tcPr>
            <w:tcW w:w="0" w:type="auto"/>
          </w:tcPr>
          <w:p w:rsidR="00ED1A0A" w:rsidRDefault="001A6D2C">
            <w:r>
              <w:t>2</w:t>
            </w:r>
            <w:bookmarkStart w:id="0" w:name="_GoBack"/>
            <w:bookmarkEnd w:id="0"/>
            <w:r w:rsidR="00AD579B">
              <w:t xml:space="preserve"> </w:t>
            </w:r>
            <w:r w:rsidR="00E85B2D">
              <w:t xml:space="preserve"> </w:t>
            </w:r>
            <w:r w:rsidR="001B5FAB">
              <w:t xml:space="preserve">квартал </w:t>
            </w:r>
            <w:r w:rsidR="00A7081B">
              <w:t xml:space="preserve"> 2014</w:t>
            </w:r>
          </w:p>
        </w:tc>
      </w:tr>
    </w:tbl>
    <w:p w:rsidR="00ED1A0A" w:rsidRDefault="00ED1A0A">
      <w:pPr>
        <w:rPr>
          <w:vertAlign w:val="superscript"/>
        </w:rPr>
      </w:pPr>
      <w:r>
        <w:t>Форма 3.6 Условия публичных договоров поставок товаров, оказания услуг в сфере холодного водоснабжения, в том числе договоров на подключение к системе холодного водоснабжения (ссылка на источник публикации)</w:t>
      </w:r>
      <w:r>
        <w:rPr>
          <w:vertAlign w:val="superscript"/>
        </w:rPr>
        <w:t>1-2</w:t>
      </w:r>
    </w:p>
    <w:p w:rsidR="00ED1A0A" w:rsidRDefault="00ED1A0A">
      <w:pPr>
        <w:rPr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</w:tblGrid>
      <w:tr w:rsidR="00ED1A0A" w:rsidTr="00ED1A0A">
        <w:trPr>
          <w:trHeight w:val="1615"/>
        </w:trPr>
        <w:tc>
          <w:tcPr>
            <w:tcW w:w="7905" w:type="dxa"/>
          </w:tcPr>
          <w:p w:rsidR="00ED1A0A" w:rsidRDefault="00ED1A0A">
            <w:r>
              <w:t xml:space="preserve">      </w:t>
            </w:r>
          </w:p>
          <w:p w:rsidR="00ED1A0A" w:rsidRDefault="00ED1A0A">
            <w:r>
              <w:t xml:space="preserve">                         </w:t>
            </w:r>
          </w:p>
          <w:p w:rsidR="00ED1A0A" w:rsidRDefault="00ED1A0A">
            <w:r>
              <w:t xml:space="preserve">                                                         ________________</w:t>
            </w:r>
          </w:p>
        </w:tc>
      </w:tr>
    </w:tbl>
    <w:p w:rsidR="00ED1A0A" w:rsidRDefault="00ED1A0A"/>
    <w:p w:rsidR="00ED1A0A" w:rsidRDefault="00ED1A0A">
      <w:r>
        <w:t>1-раскрывается регулируемой организацией не позднее 30 дней со дня принятия соответствующего решения об установлении тарифа\надбавки на очередной период регулирования.</w:t>
      </w:r>
    </w:p>
    <w:p w:rsidR="00ED1A0A" w:rsidRDefault="00ED1A0A">
      <w:r>
        <w:t xml:space="preserve">2-не позднее 25 дней со дня принятия соответствующего решения об установлении тарифа\надбавки на очередной период </w:t>
      </w:r>
      <w:r w:rsidR="00A00188">
        <w:t xml:space="preserve"> </w:t>
      </w:r>
      <w:r>
        <w:t>регулирования,</w:t>
      </w:r>
      <w:r w:rsidR="00A00188">
        <w:t xml:space="preserve"> </w:t>
      </w:r>
      <w:r>
        <w:t>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</w:r>
    </w:p>
    <w:p w:rsidR="00A00188" w:rsidRDefault="00A00188"/>
    <w:p w:rsidR="00A00188" w:rsidRPr="00A00188" w:rsidRDefault="00A00188" w:rsidP="00A00188"/>
    <w:p w:rsidR="00A00188" w:rsidRPr="00A00188" w:rsidRDefault="00A00188" w:rsidP="00A00188"/>
    <w:p w:rsidR="00A00188" w:rsidRPr="00A00188" w:rsidRDefault="00A00188" w:rsidP="00A00188">
      <w:pPr>
        <w:rPr>
          <w:sz w:val="24"/>
          <w:szCs w:val="24"/>
        </w:rPr>
      </w:pPr>
    </w:p>
    <w:p w:rsidR="000C1973" w:rsidRPr="00A00188" w:rsidRDefault="00A00188" w:rsidP="00A00188">
      <w:pPr>
        <w:spacing w:after="0"/>
        <w:rPr>
          <w:sz w:val="24"/>
          <w:szCs w:val="24"/>
        </w:rPr>
      </w:pPr>
      <w:r w:rsidRPr="00A00188">
        <w:rPr>
          <w:sz w:val="24"/>
          <w:szCs w:val="24"/>
        </w:rPr>
        <w:t xml:space="preserve">Генеральный  директор </w:t>
      </w:r>
    </w:p>
    <w:p w:rsidR="00A00188" w:rsidRPr="00A00188" w:rsidRDefault="00A00188" w:rsidP="00A00188">
      <w:pPr>
        <w:spacing w:after="0"/>
        <w:rPr>
          <w:sz w:val="28"/>
          <w:szCs w:val="28"/>
        </w:rPr>
      </w:pPr>
      <w:r w:rsidRPr="00A00188">
        <w:rPr>
          <w:sz w:val="24"/>
          <w:szCs w:val="24"/>
        </w:rPr>
        <w:t xml:space="preserve">ООО  «Красный   комбинат»                                                           П.С.  </w:t>
      </w:r>
      <w:proofErr w:type="spellStart"/>
      <w:r w:rsidRPr="00A00188">
        <w:rPr>
          <w:sz w:val="24"/>
          <w:szCs w:val="24"/>
        </w:rPr>
        <w:t>Лукиян</w:t>
      </w:r>
      <w:proofErr w:type="spellEnd"/>
      <w:r>
        <w:rPr>
          <w:sz w:val="28"/>
          <w:szCs w:val="28"/>
        </w:rPr>
        <w:t>.</w:t>
      </w:r>
    </w:p>
    <w:sectPr w:rsidR="00A00188" w:rsidRPr="00A0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0A"/>
    <w:rsid w:val="000C1973"/>
    <w:rsid w:val="000F4D1F"/>
    <w:rsid w:val="001A6D2C"/>
    <w:rsid w:val="001B5FAB"/>
    <w:rsid w:val="003B0FB4"/>
    <w:rsid w:val="00634531"/>
    <w:rsid w:val="009C5994"/>
    <w:rsid w:val="00A00188"/>
    <w:rsid w:val="00A7081B"/>
    <w:rsid w:val="00AD579B"/>
    <w:rsid w:val="00E051CE"/>
    <w:rsid w:val="00E85B2D"/>
    <w:rsid w:val="00ED1A0A"/>
    <w:rsid w:val="00EF62CA"/>
    <w:rsid w:val="00F1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2"/>
  </w:style>
  <w:style w:type="paragraph" w:styleId="1">
    <w:name w:val="heading 1"/>
    <w:basedOn w:val="a"/>
    <w:next w:val="a"/>
    <w:link w:val="10"/>
    <w:uiPriority w:val="9"/>
    <w:qFormat/>
    <w:rsid w:val="00F17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D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2"/>
  </w:style>
  <w:style w:type="paragraph" w:styleId="1">
    <w:name w:val="heading 1"/>
    <w:basedOn w:val="a"/>
    <w:next w:val="a"/>
    <w:link w:val="10"/>
    <w:uiPriority w:val="9"/>
    <w:qFormat/>
    <w:rsid w:val="00F17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D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2013-10-14T06:14:00Z</cp:lastPrinted>
  <dcterms:created xsi:type="dcterms:W3CDTF">2013-10-14T06:14:00Z</dcterms:created>
  <dcterms:modified xsi:type="dcterms:W3CDTF">2014-07-15T11:52:00Z</dcterms:modified>
</cp:coreProperties>
</file>